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46343" w14:textId="77777777" w:rsidR="00004E1E" w:rsidRDefault="00B549C6">
      <w:pPr>
        <w:pStyle w:val="Normal1"/>
        <w:spacing w:before="0" w:after="0" w:line="240" w:lineRule="auto"/>
        <w:jc w:val="center"/>
      </w:pPr>
      <w:r>
        <w:rPr>
          <w:rFonts w:cs="Calibri"/>
          <w:b/>
          <w:bCs/>
          <w:u w:val="single"/>
        </w:rPr>
        <w:t>PROPOSTA DE PREÇO</w:t>
      </w:r>
    </w:p>
    <w:p w14:paraId="12246344" w14:textId="77777777" w:rsidR="00004E1E" w:rsidRDefault="00004E1E">
      <w:pPr>
        <w:pStyle w:val="Normal1"/>
        <w:spacing w:before="0" w:after="0" w:line="240" w:lineRule="auto"/>
        <w:jc w:val="center"/>
        <w:rPr>
          <w:rFonts w:cs="Calibri"/>
          <w:b/>
          <w:bCs/>
          <w:u w:val="single"/>
        </w:rPr>
      </w:pPr>
    </w:p>
    <w:p w14:paraId="12246345" w14:textId="21A38F55" w:rsidR="00004E1E" w:rsidRDefault="00B549C6">
      <w:pPr>
        <w:pStyle w:val="Normal1"/>
        <w:spacing w:before="0" w:after="0" w:line="240" w:lineRule="auto"/>
        <w:jc w:val="center"/>
      </w:pPr>
      <w:r>
        <w:rPr>
          <w:rFonts w:cs="Calibri"/>
          <w:b/>
          <w:bCs/>
        </w:rPr>
        <w:t xml:space="preserve">CONCORRÊNCIA Nº </w:t>
      </w:r>
      <w:r>
        <w:rPr>
          <w:rFonts w:cs="Calibri"/>
          <w:b/>
          <w:bCs/>
          <w:color w:val="FF0000"/>
        </w:rPr>
        <w:t>90001</w:t>
      </w:r>
      <w:r>
        <w:rPr>
          <w:rFonts w:eastAsia="Times New Roman" w:cs="Calibri"/>
          <w:b/>
          <w:bCs/>
          <w:color w:val="FF0000"/>
          <w:lang w:bidi="ar-SA"/>
        </w:rPr>
        <w:t>/2025</w:t>
      </w:r>
      <w:r>
        <w:rPr>
          <w:rFonts w:cs="Calibri"/>
          <w:b/>
          <w:bCs/>
        </w:rPr>
        <w:t xml:space="preserve"> - MINISTÉRIO PÚBLICO DO ESTADO DA BAHIA</w:t>
      </w:r>
    </w:p>
    <w:p w14:paraId="12246346" w14:textId="77777777" w:rsidR="00004E1E" w:rsidRDefault="00004E1E">
      <w:pPr>
        <w:pStyle w:val="Corpodetexto"/>
        <w:spacing w:after="0" w:line="240" w:lineRule="auto"/>
        <w:jc w:val="center"/>
        <w:rPr>
          <w:rFonts w:cs="Calibri"/>
          <w:b/>
          <w:szCs w:val="18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11"/>
        <w:gridCol w:w="1095"/>
        <w:gridCol w:w="964"/>
        <w:gridCol w:w="1103"/>
        <w:gridCol w:w="2325"/>
      </w:tblGrid>
      <w:tr w:rsidR="00004E1E" w14:paraId="12246348" w14:textId="77777777" w:rsidTr="00B549C6">
        <w:trPr>
          <w:trHeight w:val="373"/>
        </w:trPr>
        <w:tc>
          <w:tcPr>
            <w:tcW w:w="5000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12246347" w14:textId="77777777" w:rsidR="00004E1E" w:rsidRDefault="00B549C6">
            <w:pPr>
              <w:pStyle w:val="WW-ContedodaTabela111111111"/>
              <w:snapToGrid w:val="0"/>
              <w:spacing w:before="0" w:after="0" w:line="240" w:lineRule="auto"/>
              <w:jc w:val="center"/>
              <w:rPr>
                <w:b/>
                <w:sz w:val="20"/>
                <w:szCs w:val="18"/>
                <w:u w:val="single"/>
              </w:rPr>
            </w:pPr>
            <w:r>
              <w:rPr>
                <w:b/>
                <w:sz w:val="20"/>
                <w:szCs w:val="18"/>
                <w:u w:val="single"/>
              </w:rPr>
              <w:t>DADOS DO FORNECEDOR:</w:t>
            </w:r>
          </w:p>
        </w:tc>
      </w:tr>
      <w:tr w:rsidR="00004E1E" w14:paraId="1224634A" w14:textId="77777777" w:rsidTr="00B549C6">
        <w:trPr>
          <w:trHeight w:val="113"/>
        </w:trPr>
        <w:tc>
          <w:tcPr>
            <w:tcW w:w="5000" w:type="pct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46349" w14:textId="77777777" w:rsidR="00004E1E" w:rsidRDefault="00B549C6">
            <w:pPr>
              <w:pStyle w:val="WW-ContedodaTabela111111111"/>
              <w:snapToGrid w:val="0"/>
              <w:spacing w:before="0" w:after="0" w:line="240" w:lineRule="auto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RAZÃO SOCIAL:</w:t>
            </w:r>
          </w:p>
        </w:tc>
      </w:tr>
      <w:tr w:rsidR="00004E1E" w14:paraId="1224634D" w14:textId="77777777" w:rsidTr="00B549C6">
        <w:trPr>
          <w:trHeight w:val="113"/>
        </w:trPr>
        <w:tc>
          <w:tcPr>
            <w:tcW w:w="3632" w:type="pct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224634B" w14:textId="77777777" w:rsidR="00004E1E" w:rsidRDefault="00B549C6">
            <w:pPr>
              <w:pStyle w:val="WW-ContedodaTabela111111111"/>
              <w:snapToGrid w:val="0"/>
              <w:spacing w:before="0" w:after="0" w:line="240" w:lineRule="auto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NOME FANTASIA:</w:t>
            </w:r>
          </w:p>
        </w:tc>
        <w:tc>
          <w:tcPr>
            <w:tcW w:w="136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4634C" w14:textId="77777777" w:rsidR="00004E1E" w:rsidRDefault="00B549C6">
            <w:pPr>
              <w:pStyle w:val="WW-ContedodaTabela111111111"/>
              <w:snapToGrid w:val="0"/>
              <w:spacing w:before="0" w:after="0" w:line="240" w:lineRule="auto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CNPJ:</w:t>
            </w:r>
          </w:p>
        </w:tc>
      </w:tr>
      <w:tr w:rsidR="00004E1E" w14:paraId="1224634F" w14:textId="77777777" w:rsidTr="00B549C6">
        <w:trPr>
          <w:trHeight w:val="113"/>
        </w:trPr>
        <w:tc>
          <w:tcPr>
            <w:tcW w:w="5000" w:type="pct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4634E" w14:textId="77777777" w:rsidR="00004E1E" w:rsidRDefault="00B549C6">
            <w:pPr>
              <w:pStyle w:val="WW-ContedodaTabela111111111"/>
              <w:snapToGrid w:val="0"/>
              <w:spacing w:before="0" w:after="0" w:line="240" w:lineRule="auto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ENDEREÇO:</w:t>
            </w:r>
          </w:p>
        </w:tc>
      </w:tr>
      <w:tr w:rsidR="00004E1E" w14:paraId="12246353" w14:textId="77777777" w:rsidTr="00B549C6">
        <w:trPr>
          <w:trHeight w:val="113"/>
        </w:trPr>
        <w:tc>
          <w:tcPr>
            <w:tcW w:w="2416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46350" w14:textId="77777777" w:rsidR="00004E1E" w:rsidRDefault="00B549C6">
            <w:pPr>
              <w:pStyle w:val="WW-ContedodaTabela111111111"/>
              <w:snapToGrid w:val="0"/>
              <w:spacing w:before="0" w:after="0" w:line="240" w:lineRule="auto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MUNICÍPIO:</w:t>
            </w:r>
          </w:p>
        </w:tc>
        <w:tc>
          <w:tcPr>
            <w:tcW w:w="1216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46351" w14:textId="77777777" w:rsidR="00004E1E" w:rsidRDefault="00B549C6">
            <w:pPr>
              <w:pStyle w:val="WW-ContedodaTabela111111111"/>
              <w:snapToGrid w:val="0"/>
              <w:spacing w:before="0" w:after="0" w:line="240" w:lineRule="auto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UF:</w:t>
            </w:r>
          </w:p>
        </w:tc>
        <w:tc>
          <w:tcPr>
            <w:tcW w:w="136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46352" w14:textId="77777777" w:rsidR="00004E1E" w:rsidRDefault="00B549C6">
            <w:pPr>
              <w:pStyle w:val="WW-ContedodaTabela111111111"/>
              <w:snapToGrid w:val="0"/>
              <w:spacing w:before="0" w:after="0" w:line="240" w:lineRule="auto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CEP:</w:t>
            </w:r>
          </w:p>
        </w:tc>
      </w:tr>
      <w:tr w:rsidR="00004E1E" w14:paraId="12246356" w14:textId="77777777" w:rsidTr="00B549C6">
        <w:trPr>
          <w:trHeight w:val="113"/>
        </w:trPr>
        <w:tc>
          <w:tcPr>
            <w:tcW w:w="3632" w:type="pct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46354" w14:textId="77777777" w:rsidR="00004E1E" w:rsidRDefault="00B549C6">
            <w:pPr>
              <w:pStyle w:val="WW-ContedodaTabela111111111"/>
              <w:snapToGrid w:val="0"/>
              <w:spacing w:before="0" w:after="0" w:line="240" w:lineRule="auto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REPRESENTANTE LEGAL:</w:t>
            </w:r>
          </w:p>
        </w:tc>
        <w:tc>
          <w:tcPr>
            <w:tcW w:w="136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46355" w14:textId="77777777" w:rsidR="00004E1E" w:rsidRDefault="00B549C6">
            <w:pPr>
              <w:pStyle w:val="WW-ContedodaTabela111111111"/>
              <w:snapToGrid w:val="0"/>
              <w:spacing w:before="0" w:after="0" w:line="240" w:lineRule="auto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CPF:</w:t>
            </w:r>
          </w:p>
        </w:tc>
      </w:tr>
      <w:tr w:rsidR="00004E1E" w14:paraId="12246359" w14:textId="77777777" w:rsidTr="00B549C6">
        <w:trPr>
          <w:trHeight w:val="113"/>
        </w:trPr>
        <w:tc>
          <w:tcPr>
            <w:tcW w:w="2416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46357" w14:textId="77777777" w:rsidR="00004E1E" w:rsidRDefault="00B549C6">
            <w:pPr>
              <w:pStyle w:val="WW-ContedodaTabela111111111"/>
              <w:snapToGrid w:val="0"/>
              <w:spacing w:before="0" w:after="0" w:line="240" w:lineRule="auto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INSCRIÇÃO MUNICIPAL:</w:t>
            </w:r>
          </w:p>
        </w:tc>
        <w:tc>
          <w:tcPr>
            <w:tcW w:w="2584" w:type="pct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46358" w14:textId="77777777" w:rsidR="00004E1E" w:rsidRDefault="00B549C6">
            <w:pPr>
              <w:pStyle w:val="WW-ContedodaTabela111111111"/>
              <w:snapToGrid w:val="0"/>
              <w:spacing w:before="0" w:after="0" w:line="240" w:lineRule="auto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INSCRIÇÃO ESTADUAL:</w:t>
            </w:r>
          </w:p>
        </w:tc>
      </w:tr>
      <w:tr w:rsidR="00004E1E" w14:paraId="1224635C" w14:textId="77777777" w:rsidTr="00B549C6">
        <w:trPr>
          <w:trHeight w:val="113"/>
        </w:trPr>
        <w:tc>
          <w:tcPr>
            <w:tcW w:w="2416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4635A" w14:textId="77777777" w:rsidR="00004E1E" w:rsidRDefault="00B549C6">
            <w:pPr>
              <w:pStyle w:val="WW-ContedodaTabela111111111"/>
              <w:snapToGrid w:val="0"/>
              <w:spacing w:before="0" w:after="0" w:line="240" w:lineRule="auto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 xml:space="preserve">TELEFONE COMERCIAL: </w:t>
            </w:r>
            <w:proofErr w:type="gramStart"/>
            <w:r>
              <w:rPr>
                <w:b/>
                <w:sz w:val="20"/>
                <w:szCs w:val="18"/>
              </w:rPr>
              <w:t xml:space="preserve">(  </w:t>
            </w:r>
            <w:proofErr w:type="gramEnd"/>
            <w:r>
              <w:rPr>
                <w:b/>
                <w:sz w:val="20"/>
                <w:szCs w:val="18"/>
              </w:rPr>
              <w:t xml:space="preserve"> </w:t>
            </w:r>
            <w:proofErr w:type="gramStart"/>
            <w:r>
              <w:rPr>
                <w:b/>
                <w:sz w:val="20"/>
                <w:szCs w:val="18"/>
              </w:rPr>
              <w:t xml:space="preserve">  )</w:t>
            </w:r>
            <w:proofErr w:type="gramEnd"/>
          </w:p>
        </w:tc>
        <w:tc>
          <w:tcPr>
            <w:tcW w:w="2584" w:type="pct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4635B" w14:textId="77777777" w:rsidR="00004E1E" w:rsidRDefault="00B549C6">
            <w:pPr>
              <w:pStyle w:val="WW-ContedodaTabela111111111"/>
              <w:snapToGrid w:val="0"/>
              <w:spacing w:before="0" w:after="0" w:line="240" w:lineRule="auto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E-MAIL:</w:t>
            </w:r>
          </w:p>
        </w:tc>
      </w:tr>
      <w:tr w:rsidR="00004E1E" w14:paraId="1224635E" w14:textId="77777777" w:rsidTr="00B549C6">
        <w:trPr>
          <w:trHeight w:val="113"/>
        </w:trPr>
        <w:tc>
          <w:tcPr>
            <w:tcW w:w="5000" w:type="pct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4635D" w14:textId="77777777" w:rsidR="00004E1E" w:rsidRDefault="00B549C6">
            <w:pPr>
              <w:pStyle w:val="WW-ContedodaTabela111111111"/>
              <w:snapToGrid w:val="0"/>
              <w:spacing w:before="0" w:after="0" w:line="240" w:lineRule="auto"/>
              <w:jc w:val="center"/>
              <w:rPr>
                <w:b/>
                <w:sz w:val="20"/>
                <w:szCs w:val="18"/>
                <w:u w:val="single"/>
              </w:rPr>
            </w:pPr>
            <w:r>
              <w:rPr>
                <w:b/>
                <w:sz w:val="20"/>
                <w:szCs w:val="18"/>
                <w:u w:val="single"/>
              </w:rPr>
              <w:t>DADOS PARA PAGAMENTO</w:t>
            </w:r>
          </w:p>
        </w:tc>
      </w:tr>
      <w:tr w:rsidR="00004E1E" w14:paraId="12246362" w14:textId="77777777" w:rsidTr="00B549C6">
        <w:trPr>
          <w:trHeight w:val="113"/>
        </w:trPr>
        <w:tc>
          <w:tcPr>
            <w:tcW w:w="1772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4635F" w14:textId="77777777" w:rsidR="00004E1E" w:rsidRDefault="00B549C6">
            <w:pPr>
              <w:pStyle w:val="WW-ContedodaTabela111111111"/>
              <w:snapToGrid w:val="0"/>
              <w:spacing w:before="0" w:after="0" w:line="240" w:lineRule="auto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BANCO:</w:t>
            </w:r>
          </w:p>
        </w:tc>
        <w:tc>
          <w:tcPr>
            <w:tcW w:w="1211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46360" w14:textId="77777777" w:rsidR="00004E1E" w:rsidRDefault="00B549C6">
            <w:pPr>
              <w:pStyle w:val="WW-ContedodaTabela111111111"/>
              <w:snapToGrid w:val="0"/>
              <w:spacing w:before="0" w:after="0" w:line="240" w:lineRule="auto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AGÊNCIA:</w:t>
            </w:r>
          </w:p>
        </w:tc>
        <w:tc>
          <w:tcPr>
            <w:tcW w:w="2016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46361" w14:textId="77777777" w:rsidR="00004E1E" w:rsidRDefault="00B549C6">
            <w:pPr>
              <w:pStyle w:val="WW-ContedodaTabela111111111"/>
              <w:snapToGrid w:val="0"/>
              <w:spacing w:before="0" w:after="0" w:line="240" w:lineRule="auto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Nº CONTA CORRENTE:</w:t>
            </w:r>
          </w:p>
        </w:tc>
      </w:tr>
    </w:tbl>
    <w:p w14:paraId="12246363" w14:textId="77777777" w:rsidR="00004E1E" w:rsidRDefault="00004E1E">
      <w:pPr>
        <w:pStyle w:val="Normal1"/>
        <w:spacing w:before="0" w:after="0" w:line="240" w:lineRule="auto"/>
        <w:rPr>
          <w:rFonts w:eastAsia="Lucida Sans Unicode" w:cs="Calibri"/>
          <w:b/>
          <w:caps/>
          <w:color w:val="000000"/>
          <w:sz w:val="18"/>
          <w:szCs w:val="16"/>
        </w:rPr>
      </w:pPr>
    </w:p>
    <w:p w14:paraId="12246364" w14:textId="77777777" w:rsidR="00004E1E" w:rsidRDefault="00004E1E">
      <w:pPr>
        <w:pStyle w:val="Normal1"/>
        <w:spacing w:before="0" w:after="0" w:line="240" w:lineRule="auto"/>
        <w:rPr>
          <w:rFonts w:eastAsia="Lucida Sans Unicode" w:cs="Calibri"/>
          <w:b/>
          <w:bCs/>
          <w:caps/>
          <w:color w:val="000000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78"/>
        <w:gridCol w:w="2516"/>
      </w:tblGrid>
      <w:tr w:rsidR="00004E1E" w14:paraId="12246366" w14:textId="77777777" w:rsidTr="00B549C6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246365" w14:textId="77777777" w:rsidR="00004E1E" w:rsidRDefault="00B549C6">
            <w:pPr>
              <w:pStyle w:val="Corpodetexto"/>
              <w:spacing w:after="0" w:line="240" w:lineRule="auto"/>
              <w:jc w:val="center"/>
            </w:pPr>
            <w:r>
              <w:rPr>
                <w:rFonts w:cs="Calibri"/>
                <w:b/>
                <w:bCs/>
                <w:sz w:val="22"/>
                <w:szCs w:val="22"/>
                <w:u w:val="single"/>
              </w:rPr>
              <w:t>PROPOSTA DE PREÇOS</w:t>
            </w:r>
          </w:p>
        </w:tc>
      </w:tr>
      <w:tr w:rsidR="00004E1E" w14:paraId="1224636B" w14:textId="77777777" w:rsidTr="00B549C6">
        <w:tc>
          <w:tcPr>
            <w:tcW w:w="35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246367" w14:textId="77777777" w:rsidR="00004E1E" w:rsidRDefault="00004E1E">
            <w:pPr>
              <w:pStyle w:val="Normal1"/>
              <w:spacing w:before="0" w:after="0" w:line="240" w:lineRule="auto"/>
              <w:rPr>
                <w:rFonts w:eastAsia="Calibri" w:cs="Calibri"/>
                <w:color w:val="000000"/>
                <w:szCs w:val="20"/>
              </w:rPr>
            </w:pPr>
          </w:p>
          <w:p w14:paraId="12246368" w14:textId="77777777" w:rsidR="00004E1E" w:rsidRDefault="00B549C6">
            <w:pPr>
              <w:pStyle w:val="Normal1"/>
              <w:spacing w:before="0" w:after="0" w:line="240" w:lineRule="auto"/>
            </w:pPr>
            <w:r>
              <w:rPr>
                <w:rFonts w:eastAsia="Calibri" w:cs="Segoe UI"/>
                <w:color w:val="000000"/>
                <w:szCs w:val="20"/>
              </w:rPr>
              <w:t>Obra de Construção da Promotoria de Justiça Regional de Camaçari</w:t>
            </w:r>
          </w:p>
          <w:p w14:paraId="12246369" w14:textId="77777777" w:rsidR="00004E1E" w:rsidRDefault="00004E1E">
            <w:pPr>
              <w:pStyle w:val="Normal1"/>
              <w:spacing w:before="0" w:after="0" w:line="240" w:lineRule="auto"/>
              <w:rPr>
                <w:rFonts w:eastAsia="Calibri" w:cs="Calibri"/>
                <w:color w:val="000000"/>
                <w:szCs w:val="20"/>
              </w:rPr>
            </w:pPr>
          </w:p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24636A" w14:textId="77777777" w:rsidR="00004E1E" w:rsidRDefault="00B549C6">
            <w:pPr>
              <w:pStyle w:val="Corpodetexto"/>
              <w:spacing w:after="0" w:line="240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FATOR “K”</w:t>
            </w:r>
          </w:p>
        </w:tc>
      </w:tr>
      <w:tr w:rsidR="00004E1E" w14:paraId="1224636E" w14:textId="77777777" w:rsidTr="00B549C6">
        <w:tc>
          <w:tcPr>
            <w:tcW w:w="35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24636C" w14:textId="77777777" w:rsidR="00004E1E" w:rsidRDefault="00004E1E"/>
        </w:tc>
        <w:tc>
          <w:tcPr>
            <w:tcW w:w="1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4636D" w14:textId="77777777" w:rsidR="00004E1E" w:rsidRDefault="00004E1E">
            <w:pPr>
              <w:pStyle w:val="Normal1"/>
              <w:spacing w:before="0" w:after="0" w:line="240" w:lineRule="auto"/>
              <w:jc w:val="center"/>
              <w:rPr>
                <w:rFonts w:eastAsia="Lucida Sans Unicode" w:cs="Calibri"/>
                <w:color w:val="000000"/>
              </w:rPr>
            </w:pPr>
          </w:p>
        </w:tc>
      </w:tr>
    </w:tbl>
    <w:p w14:paraId="1224636F" w14:textId="77777777" w:rsidR="00004E1E" w:rsidRDefault="00004E1E">
      <w:pPr>
        <w:pStyle w:val="Normal1"/>
        <w:tabs>
          <w:tab w:val="left" w:pos="6534"/>
        </w:tabs>
        <w:spacing w:before="0" w:after="0" w:line="240" w:lineRule="auto"/>
        <w:rPr>
          <w:rFonts w:eastAsia="Lucida Sans Unicode" w:cs="Calibri"/>
          <w:b/>
          <w:caps/>
          <w:color w:val="000000"/>
          <w:sz w:val="18"/>
          <w:szCs w:val="16"/>
        </w:rPr>
      </w:pPr>
    </w:p>
    <w:p w14:paraId="12246370" w14:textId="77777777" w:rsidR="00004E1E" w:rsidRDefault="00B549C6">
      <w:pPr>
        <w:pStyle w:val="WW-ContedodaTabela111111111"/>
        <w:snapToGrid w:val="0"/>
        <w:spacing w:before="0" w:after="0" w:line="240" w:lineRule="auto"/>
      </w:pPr>
      <w:r>
        <w:rPr>
          <w:b/>
          <w:sz w:val="20"/>
          <w:szCs w:val="18"/>
        </w:rPr>
        <w:t xml:space="preserve">DATA: </w:t>
      </w:r>
      <w:r>
        <w:rPr>
          <w:b/>
          <w:color w:val="FF0000"/>
          <w:sz w:val="20"/>
          <w:szCs w:val="18"/>
        </w:rPr>
        <w:t xml:space="preserve">XX/XX/XXXX </w:t>
      </w:r>
    </w:p>
    <w:p w14:paraId="12246371" w14:textId="77777777" w:rsidR="00004E1E" w:rsidRDefault="00B549C6">
      <w:pPr>
        <w:pStyle w:val="WW-ContedodaTabela111111111"/>
        <w:snapToGrid w:val="0"/>
        <w:spacing w:before="0" w:after="0" w:line="240" w:lineRule="auto"/>
        <w:jc w:val="center"/>
        <w:rPr>
          <w:b/>
          <w:sz w:val="20"/>
          <w:szCs w:val="18"/>
        </w:rPr>
      </w:pPr>
      <w:r>
        <w:rPr>
          <w:b/>
          <w:sz w:val="20"/>
          <w:szCs w:val="18"/>
        </w:rPr>
        <w:t>______________________________</w:t>
      </w:r>
    </w:p>
    <w:p w14:paraId="12246372" w14:textId="77777777" w:rsidR="00004E1E" w:rsidRDefault="00B549C6">
      <w:pPr>
        <w:pStyle w:val="Normal1"/>
        <w:spacing w:before="0" w:after="0" w:line="240" w:lineRule="auto"/>
        <w:jc w:val="center"/>
      </w:pPr>
      <w:r>
        <w:rPr>
          <w:rFonts w:cs="Calibri"/>
          <w:color w:val="FF0000"/>
          <w:szCs w:val="18"/>
        </w:rPr>
        <w:t>Representante legal</w:t>
      </w:r>
    </w:p>
    <w:p w14:paraId="12246373" w14:textId="77777777" w:rsidR="00004E1E" w:rsidRDefault="00004E1E">
      <w:pPr>
        <w:pStyle w:val="Normal1"/>
        <w:spacing w:before="0" w:after="0" w:line="240" w:lineRule="auto"/>
        <w:jc w:val="center"/>
        <w:rPr>
          <w:rFonts w:cs="Calibri"/>
          <w:color w:val="FF0000"/>
          <w:szCs w:val="18"/>
        </w:rPr>
      </w:pPr>
    </w:p>
    <w:p w14:paraId="12246374" w14:textId="77777777" w:rsidR="00004E1E" w:rsidRDefault="00004E1E">
      <w:pPr>
        <w:pStyle w:val="Normal1"/>
        <w:spacing w:before="0" w:after="0" w:line="240" w:lineRule="auto"/>
        <w:jc w:val="center"/>
        <w:rPr>
          <w:rFonts w:cs="Calibri"/>
          <w:color w:val="FF0000"/>
          <w:szCs w:val="18"/>
        </w:rPr>
      </w:pPr>
    </w:p>
    <w:tbl>
      <w:tblPr>
        <w:tblW w:w="5000" w:type="pct"/>
        <w:tblInd w:w="-1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494"/>
      </w:tblGrid>
      <w:tr w:rsidR="00004E1E" w14:paraId="12246376" w14:textId="77777777">
        <w:trPr>
          <w:trHeight w:val="403"/>
        </w:trPr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246375" w14:textId="77777777" w:rsidR="00004E1E" w:rsidRDefault="00B549C6">
            <w:pPr>
              <w:pStyle w:val="Normal1"/>
              <w:spacing w:before="0" w:after="0" w:line="240" w:lineRule="auto"/>
              <w:jc w:val="center"/>
            </w:pPr>
            <w:r>
              <w:rPr>
                <w:rFonts w:cs="Calibri"/>
                <w:b/>
                <w:szCs w:val="18"/>
                <w:u w:val="single"/>
              </w:rPr>
              <w:t>OBSERVAÇÕES PARA PRECIFICAÇÃO</w:t>
            </w:r>
          </w:p>
        </w:tc>
      </w:tr>
      <w:tr w:rsidR="00004E1E" w14:paraId="1224637D" w14:textId="77777777">
        <w:trPr>
          <w:trHeight w:val="113"/>
        </w:trPr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46377" w14:textId="77777777" w:rsidR="00004E1E" w:rsidRDefault="00B549C6">
            <w:pPr>
              <w:pStyle w:val="Normal1"/>
              <w:spacing w:before="0" w:after="0" w:line="240" w:lineRule="auto"/>
            </w:pPr>
            <w:r>
              <w:rPr>
                <w:rFonts w:cs="Calibri"/>
                <w:b/>
                <w:color w:val="000000"/>
                <w:szCs w:val="18"/>
              </w:rPr>
              <w:t xml:space="preserve">- </w:t>
            </w:r>
            <w:r>
              <w:rPr>
                <w:rFonts w:cs="Calibri"/>
                <w:b/>
                <w:color w:val="000000"/>
                <w:szCs w:val="18"/>
                <w:u w:val="single"/>
              </w:rPr>
              <w:t>Validade da proposta</w:t>
            </w:r>
            <w:r>
              <w:rPr>
                <w:rFonts w:cs="Calibri"/>
                <w:b/>
                <w:color w:val="000000"/>
                <w:szCs w:val="18"/>
              </w:rPr>
              <w:t>: mínimo de 90 (noventa) dias, conforme Termo de Referência.</w:t>
            </w:r>
          </w:p>
          <w:p w14:paraId="12246378" w14:textId="77777777" w:rsidR="00004E1E" w:rsidRDefault="00B549C6">
            <w:pPr>
              <w:pStyle w:val="Normal1"/>
              <w:spacing w:before="0" w:after="0" w:line="240" w:lineRule="auto"/>
            </w:pPr>
            <w:r>
              <w:rPr>
                <w:rFonts w:cs="Calibri"/>
                <w:b/>
                <w:bCs/>
              </w:rPr>
              <w:t xml:space="preserve">- </w:t>
            </w:r>
            <w:r>
              <w:rPr>
                <w:rFonts w:cs="Calibri"/>
                <w:b/>
                <w:bCs/>
                <w:u w:val="single"/>
              </w:rPr>
              <w:t>Prazo de execução dos serviços</w:t>
            </w:r>
            <w:r>
              <w:rPr>
                <w:rFonts w:cs="Calibri"/>
                <w:b/>
                <w:bCs/>
              </w:rPr>
              <w:t>: 360 (trezentos e sessenta) dias, contados a partir da data indicada na Autorização de Serviço, conforme Termo de Referência.</w:t>
            </w:r>
          </w:p>
          <w:p w14:paraId="12246379" w14:textId="77777777" w:rsidR="00004E1E" w:rsidRDefault="00B549C6">
            <w:pPr>
              <w:pStyle w:val="Normal1"/>
              <w:spacing w:before="0" w:after="0" w:line="240" w:lineRule="auto"/>
            </w:pPr>
            <w:r>
              <w:rPr>
                <w:rFonts w:cs="Calibri"/>
                <w:b/>
                <w:bCs/>
              </w:rPr>
              <w:t xml:space="preserve">- Incluem-se nos preços unitários ofertados todos os custos relacionados com a completa e perfeita execução dos respectivos serviços, tais como: mão de obra (salários, alimentação, exames, transporte, </w:t>
            </w:r>
            <w:proofErr w:type="spellStart"/>
            <w:r>
              <w:rPr>
                <w:rFonts w:cs="Calibri"/>
                <w:b/>
                <w:bCs/>
              </w:rPr>
              <w:t>EPI´s</w:t>
            </w:r>
            <w:proofErr w:type="spellEnd"/>
            <w:r>
              <w:rPr>
                <w:rFonts w:cs="Calibri"/>
                <w:b/>
                <w:bCs/>
              </w:rPr>
              <w:t>, exigências sindicais), materiais, ferramentas, equipamentos, serviços, fretes, despesas de transporte, carga, descarga, bota-fora, armazenagem, segurança do trabalho, vigilância, logística, gerenciamento, garantias, encargos financeiros, riscos, encargos sociais, tributos, taxas, todas as despesas diretas, BDI e quaisquer outros necessários.</w:t>
            </w:r>
          </w:p>
          <w:p w14:paraId="1224637A" w14:textId="77777777" w:rsidR="00004E1E" w:rsidRDefault="00B549C6">
            <w:pPr>
              <w:pStyle w:val="Normal1"/>
              <w:spacing w:before="0" w:after="0" w:line="240" w:lineRule="auto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- A proposta de preço deverá considerar a inclusão de todos os custos relacionados com a completa e perfeita execução do objeto da licitação, sem que caiba, em qualquer caso, qualquer tipo de pleito ao MPBA com a alegação de que alguma parcela do custo foi omitida.</w:t>
            </w:r>
          </w:p>
          <w:p w14:paraId="1224637B" w14:textId="77777777" w:rsidR="00004E1E" w:rsidRDefault="00B549C6">
            <w:pPr>
              <w:pStyle w:val="Normal1"/>
              <w:spacing w:before="0" w:after="0" w:line="240" w:lineRule="auto"/>
            </w:pPr>
            <w:r>
              <w:rPr>
                <w:rFonts w:cs="Calibri"/>
                <w:b/>
                <w:szCs w:val="18"/>
              </w:rPr>
              <w:t xml:space="preserve">- É facultada aos licitantes a realização de </w:t>
            </w:r>
            <w:r>
              <w:rPr>
                <w:rFonts w:cs="Calibri"/>
                <w:b/>
                <w:szCs w:val="18"/>
                <w:u w:val="single"/>
              </w:rPr>
              <w:t>visita técnica</w:t>
            </w:r>
            <w:r>
              <w:rPr>
                <w:rFonts w:cs="Calibri"/>
                <w:b/>
                <w:szCs w:val="18"/>
              </w:rPr>
              <w:t>, mediante agendamento prévio.</w:t>
            </w:r>
          </w:p>
          <w:p w14:paraId="1224637C" w14:textId="77777777" w:rsidR="00004E1E" w:rsidRDefault="00B549C6">
            <w:pPr>
              <w:pStyle w:val="Normal1"/>
              <w:spacing w:before="0" w:after="0" w:line="240" w:lineRule="auto"/>
            </w:pPr>
            <w:r>
              <w:rPr>
                <w:rFonts w:cs="Calibri"/>
                <w:b/>
                <w:bCs/>
              </w:rPr>
              <w:t>- Este é apenas um modelo de documento, apresentado com a finalidade de demostrar as informações mínimas que deverão constar na proposta comercial do fornecedor, sob pena de desclassificação. O fornecedor, portanto, poderá utilizar o formato que melhor lhe convier, desde que todas as informações solicitadas estejam claramente disponíveis.</w:t>
            </w:r>
          </w:p>
        </w:tc>
      </w:tr>
    </w:tbl>
    <w:p w14:paraId="1224637E" w14:textId="77777777" w:rsidR="00004E1E" w:rsidRDefault="00004E1E">
      <w:pPr>
        <w:pStyle w:val="Normal1"/>
        <w:rPr>
          <w:rFonts w:cs="Calibri"/>
          <w:color w:val="FF0000"/>
          <w:szCs w:val="18"/>
        </w:rPr>
      </w:pPr>
    </w:p>
    <w:sectPr w:rsidR="00004E1E">
      <w:pgSz w:w="11906" w:h="16838"/>
      <w:pgMar w:top="1417" w:right="1701" w:bottom="1417" w:left="1701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E1E"/>
    <w:rsid w:val="00004E1E"/>
    <w:rsid w:val="00B549C6"/>
    <w:rsid w:val="00CF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46343"/>
  <w15:docId w15:val="{C3393B94-BB80-4E41-A28E-EAB7919D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qFormat/>
    <w:rPr>
      <w:rFonts w:eastAsia="SimSun" w:cs="Mangal"/>
      <w:kern w:val="2"/>
      <w:sz w:val="20"/>
      <w:szCs w:val="24"/>
      <w:lang w:eastAsia="zh-CN" w:bidi="hi-IN"/>
    </w:rPr>
  </w:style>
  <w:style w:type="character" w:customStyle="1" w:styleId="CorpodetextoChar1">
    <w:name w:val="Corpo de texto Char1"/>
    <w:basedOn w:val="Fontepargpadro"/>
    <w:qFormat/>
    <w:rPr>
      <w:rFonts w:eastAsia="SimSun" w:cs="Mangal"/>
      <w:kern w:val="2"/>
      <w:sz w:val="20"/>
      <w:szCs w:val="24"/>
      <w:lang w:eastAsia="zh-CN" w:bidi="hi-IN"/>
    </w:rPr>
  </w:style>
  <w:style w:type="paragraph" w:customStyle="1" w:styleId="Normal1">
    <w:name w:val="Normal1"/>
    <w:qFormat/>
    <w:pPr>
      <w:suppressAutoHyphens/>
      <w:spacing w:before="60" w:after="60" w:line="288" w:lineRule="auto"/>
      <w:jc w:val="both"/>
    </w:pPr>
    <w:rPr>
      <w:rFonts w:eastAsia="SimSun" w:cs="Mangal"/>
      <w:kern w:val="2"/>
      <w:sz w:val="20"/>
      <w:szCs w:val="24"/>
      <w:lang w:eastAsia="zh-CN" w:bidi="hi-IN"/>
    </w:rPr>
  </w:style>
  <w:style w:type="paragraph" w:styleId="Ttulo">
    <w:name w:val="Title"/>
    <w:basedOn w:val="Normal1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detexto">
    <w:name w:val="Body Text"/>
    <w:basedOn w:val="Normal1"/>
    <w:pPr>
      <w:spacing w:before="0" w:after="120"/>
    </w:pPr>
  </w:style>
  <w:style w:type="paragraph" w:styleId="Lista">
    <w:name w:val="List"/>
    <w:basedOn w:val="Corpodetexto"/>
    <w:rPr>
      <w:rFonts w:cs="Arial Unicode MS"/>
    </w:rPr>
  </w:style>
  <w:style w:type="paragraph" w:styleId="Legenda">
    <w:name w:val="caption"/>
    <w:basedOn w:val="Normal1"/>
    <w:qFormat/>
    <w:pPr>
      <w:suppressLineNumbers/>
      <w:spacing w:before="120" w:after="120"/>
    </w:pPr>
    <w:rPr>
      <w:rFonts w:cs="Arial Unicode MS"/>
      <w:i/>
      <w:iCs/>
      <w:sz w:val="24"/>
    </w:rPr>
  </w:style>
  <w:style w:type="paragraph" w:customStyle="1" w:styleId="ndice">
    <w:name w:val="Índice"/>
    <w:basedOn w:val="Normal1"/>
    <w:qFormat/>
    <w:pPr>
      <w:suppressLineNumbers/>
    </w:pPr>
    <w:rPr>
      <w:rFonts w:cs="Arial Unicode MS"/>
    </w:rPr>
  </w:style>
  <w:style w:type="paragraph" w:customStyle="1" w:styleId="WW-ContedodaTabela111111111">
    <w:name w:val="WW-Conteúdo da Tabela111111111"/>
    <w:basedOn w:val="Normal1"/>
    <w:qFormat/>
    <w:pPr>
      <w:suppressLineNumbers/>
      <w:spacing w:line="276" w:lineRule="auto"/>
      <w:jc w:val="left"/>
    </w:pPr>
    <w:rPr>
      <w:rFonts w:eastAsia="Times New Roman" w:cs="Calibri"/>
      <w:sz w:val="36"/>
      <w:szCs w:val="36"/>
      <w:lang w:bidi="ar-SA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8053e3-7c92-4a19-a239-13f7ab5faa3c">
      <Terms xmlns="http://schemas.microsoft.com/office/infopath/2007/PartnerControls"/>
    </lcf76f155ced4ddcb4097134ff3c332f>
    <TaxCatchAll xmlns="ab851b1b-86eb-4719-b25c-c4825009da3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291E2C916336D4D8C714558E839CCB5" ma:contentTypeVersion="18" ma:contentTypeDescription="Criar um novo documento." ma:contentTypeScope="" ma:versionID="b6282f7973bc8c0d943823c2fef7e34a">
  <xsd:schema xmlns:xsd="http://www.w3.org/2001/XMLSchema" xmlns:xs="http://www.w3.org/2001/XMLSchema" xmlns:p="http://schemas.microsoft.com/office/2006/metadata/properties" xmlns:ns2="648053e3-7c92-4a19-a239-13f7ab5faa3c" xmlns:ns3="ab851b1b-86eb-4719-b25c-c4825009da37" targetNamespace="http://schemas.microsoft.com/office/2006/metadata/properties" ma:root="true" ma:fieldsID="38657801b823f952257d28813945ceb6" ns2:_="" ns3:_="">
    <xsd:import namespace="648053e3-7c92-4a19-a239-13f7ab5faa3c"/>
    <xsd:import namespace="ab851b1b-86eb-4719-b25c-c4825009da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053e3-7c92-4a19-a239-13f7ab5faa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m" ma:readOnly="false" ma:fieldId="{5cf76f15-5ced-4ddc-b409-7134ff3c332f}" ma:taxonomyMulti="true" ma:sspId="6888914c-cc54-4abd-a4ed-f4b78742bc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51b1b-86eb-4719-b25c-c4825009da3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810deef-8be6-4adc-b1a5-37063eff12b2}" ma:internalName="TaxCatchAll" ma:showField="CatchAllData" ma:web="ab851b1b-86eb-4719-b25c-c4825009da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58F585-3851-4998-A67E-469076D91796}">
  <ds:schemaRefs>
    <ds:schemaRef ds:uri="http://schemas.microsoft.com/office/2006/metadata/properties"/>
    <ds:schemaRef ds:uri="http://schemas.microsoft.com/office/infopath/2007/PartnerControls"/>
    <ds:schemaRef ds:uri="648053e3-7c92-4a19-a239-13f7ab5faa3c"/>
    <ds:schemaRef ds:uri="ab851b1b-86eb-4719-b25c-c4825009da37"/>
  </ds:schemaRefs>
</ds:datastoreItem>
</file>

<file path=customXml/itemProps2.xml><?xml version="1.0" encoding="utf-8"?>
<ds:datastoreItem xmlns:ds="http://schemas.openxmlformats.org/officeDocument/2006/customXml" ds:itemID="{D526362A-82B9-4ECA-AE0D-DD6C22604E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AB31D-4F8E-4F93-8E73-26A9E2B4A8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Christian Heberth Silva Borges</cp:lastModifiedBy>
  <cp:revision>2</cp:revision>
  <dcterms:created xsi:type="dcterms:W3CDTF">2025-09-08T12:36:00Z</dcterms:created>
  <dcterms:modified xsi:type="dcterms:W3CDTF">2025-09-08T12:36:00Z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2025-07-11T13:23:00Z</dcterms:created>
  <dc:creator>Fernanda de Araújo Quadros</dc:creator>
  <dc:description/>
  <dc:language>pt-BR</dc:language>
  <cp:lastModifiedBy>Jaime De Jesus Kalil</cp:lastModifiedBy>
  <cp:lastPrinted>2025-07-11T10:25:34Z</cp:lastPrinted>
  <dcterms:modified xsi:type="dcterms:W3CDTF">2025-07-11T13:23:00Z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0x010100B291E2C916336D4D8C714558E839CCB5</vt:lpwstr>
  </property>
  <property fmtid="{D5CDD505-2E9C-101B-9397-08002B2CF9AE}" pid="3" name="MediaServiceImageTags">
    <vt:lpwstr/>
  </property>
</Properties>
</file>